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smallCaps w:val="1"/>
          <w:color w:val="000000"/>
          <w:sz w:val="26"/>
          <w:szCs w:val="26"/>
        </w:rPr>
      </w:pPr>
      <w:r w:rsidDel="00000000" w:rsidR="00000000" w:rsidRPr="00000000">
        <w:rPr>
          <w:b w:val="1"/>
          <w:smallCaps w:val="1"/>
          <w:sz w:val="26"/>
          <w:szCs w:val="26"/>
          <w:rtl w:val="0"/>
        </w:rPr>
        <w:t xml:space="preserve"> </w:t>
      </w:r>
      <w:r w:rsidDel="00000000" w:rsidR="00000000" w:rsidRPr="00000000">
        <w:rPr>
          <w:b w:val="1"/>
          <w:smallCaps w:val="1"/>
          <w:color w:val="000000"/>
          <w:sz w:val="26"/>
          <w:szCs w:val="26"/>
          <w:rtl w:val="0"/>
        </w:rPr>
        <w:t xml:space="preserve">ANEXO </w:t>
      </w:r>
      <w:r w:rsidDel="00000000" w:rsidR="00000000" w:rsidRPr="00000000">
        <w:rPr>
          <w:b w:val="1"/>
          <w:smallCaps w:val="1"/>
          <w:sz w:val="26"/>
          <w:szCs w:val="26"/>
          <w:rtl w:val="0"/>
        </w:rPr>
        <w:t xml:space="preserve">03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center"/>
        <w:rPr>
          <w:smallCaps w:val="1"/>
          <w:color w:val="000000"/>
          <w:sz w:val="26"/>
          <w:szCs w:val="26"/>
        </w:rPr>
      </w:pPr>
      <w:r w:rsidDel="00000000" w:rsidR="00000000" w:rsidRPr="00000000">
        <w:rPr>
          <w:b w:val="1"/>
          <w:smallCaps w:val="1"/>
          <w:color w:val="000000"/>
          <w:sz w:val="26"/>
          <w:szCs w:val="26"/>
          <w:rtl w:val="0"/>
        </w:rPr>
        <w:t xml:space="preserve">AUTODECLARAÇÃO PESSOA COM DEFICIÊNCIA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="240" w:lineRule="auto"/>
        <w:ind w:left="120" w:right="120" w:firstLine="0"/>
        <w:jc w:val="center"/>
        <w:rPr>
          <w:color w:val="000000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(PARA AGENTES CULTURAIS CONCORRENTES ÀS COTAS DESTINADAS A PESSOAS COM DEFICIÊNCIA)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="240" w:lineRule="auto"/>
        <w:ind w:left="120" w:right="120" w:firstLine="0"/>
        <w:jc w:val="center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120" w:right="120" w:firstLine="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Eu, _________________________________________________________________, </w: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120" w:right="120" w:firstLine="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120" w:right="120" w:firstLine="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CPF nº_______________________, RG nº ___________________, DECLARO para fins de participação no Edital</w:t>
      </w:r>
      <w:r w:rsidDel="00000000" w:rsidR="00000000" w:rsidRPr="00000000">
        <w:rPr>
          <w:sz w:val="24"/>
          <w:szCs w:val="24"/>
          <w:rtl w:val="0"/>
        </w:rPr>
        <w:t xml:space="preserve"> da PNAB - 2024 deste município,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que sou pessoa com deficiência, ______________________________ nos termos da Lei nº 13.146/2015 (Lei Brasileira de Inclusão da Pessoa com Deficiência – Estatuto da Pessoa com Deficiência).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120" w:right="120" w:firstLine="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="240" w:lineRule="auto"/>
        <w:ind w:left="120" w:right="120" w:firstLine="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Por ser verdade, assino a presente declaração e estou ciente de que a apresentação de declaração falsa pode acarretar desclassificação do edital e aplicação de sanções criminais.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="240" w:lineRule="auto"/>
        <w:ind w:left="120" w:right="120" w:firstLine="0"/>
        <w:jc w:val="center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Município de _______________________, ______ de 2024.</w:t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="240" w:lineRule="auto"/>
        <w:ind w:left="120" w:right="120" w:firstLine="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="240" w:lineRule="auto"/>
        <w:ind w:left="120" w:right="120" w:firstLine="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="240" w:lineRule="auto"/>
        <w:ind w:left="120" w:right="120" w:firstLine="0"/>
        <w:jc w:val="center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_____________________________________________________</w:t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="240" w:lineRule="auto"/>
        <w:ind w:left="120" w:right="120" w:firstLine="0"/>
        <w:jc w:val="center"/>
        <w:rPr>
          <w:color w:val="000000"/>
          <w:sz w:val="27"/>
          <w:szCs w:val="27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ASSINATURA DO DECLARANTE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="240" w:lineRule="auto"/>
        <w:ind w:left="120" w:right="120" w:firstLine="0"/>
        <w:jc w:val="both"/>
        <w:rPr>
          <w:rFonts w:ascii="Times New Roman" w:cs="Times New Roman" w:eastAsia="Times New Roman" w:hAnsi="Times New Roman"/>
          <w:color w:val="000000"/>
          <w:sz w:val="27"/>
          <w:szCs w:val="27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417" w:top="1842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ff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2">
    <w:pPr>
      <w:tabs>
        <w:tab w:val="center" w:leader="none" w:pos="4252"/>
        <w:tab w:val="right" w:leader="none" w:pos="8504"/>
      </w:tabs>
      <w:spacing w:after="0" w:before="120" w:line="240" w:lineRule="auto"/>
      <w:jc w:val="both"/>
      <w:rPr/>
    </w:pPr>
    <w:r w:rsidDel="00000000" w:rsidR="00000000" w:rsidRPr="00000000">
      <w:rPr/>
      <w:drawing>
        <wp:anchor allowOverlap="1" behindDoc="0" distB="0" distT="0" distL="114300" distR="114300" hidden="0" layoutInCell="1" locked="0" relativeHeight="0" simplePos="0">
          <wp:simplePos x="0" y="0"/>
          <wp:positionH relativeFrom="margin">
            <wp:posOffset>784225</wp:posOffset>
          </wp:positionH>
          <wp:positionV relativeFrom="margin">
            <wp:posOffset>-1052194</wp:posOffset>
          </wp:positionV>
          <wp:extent cx="663575" cy="663575"/>
          <wp:effectExtent b="0" l="0" r="0" t="0"/>
          <wp:wrapSquare wrapText="bothSides" distB="0" distT="0" distL="114300" distR="114300"/>
          <wp:docPr descr="Uma imagem contendo Logotipo&#10;&#10;Descrição gerada automaticamente" id="1597151051" name="image5.png"/>
          <a:graphic>
            <a:graphicData uri="http://schemas.openxmlformats.org/drawingml/2006/picture">
              <pic:pic>
                <pic:nvPicPr>
                  <pic:cNvPr descr="Uma imagem contendo Logotipo&#10;&#10;Descrição gerada automaticamente"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63575" cy="66357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647700</wp:posOffset>
              </wp:positionH>
              <wp:positionV relativeFrom="paragraph">
                <wp:posOffset>-203199</wp:posOffset>
              </wp:positionV>
              <wp:extent cx="4632363" cy="488950"/>
              <wp:effectExtent b="0" l="0" r="0" t="0"/>
              <wp:wrapNone/>
              <wp:docPr id="1597151050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034581" y="3540288"/>
                        <a:ext cx="4622838" cy="47942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647700</wp:posOffset>
              </wp:positionH>
              <wp:positionV relativeFrom="paragraph">
                <wp:posOffset>-203199</wp:posOffset>
              </wp:positionV>
              <wp:extent cx="4632363" cy="488950"/>
              <wp:effectExtent b="0" l="0" r="0" t="0"/>
              <wp:wrapNone/>
              <wp:docPr id="1597151050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632363" cy="4889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3441065</wp:posOffset>
          </wp:positionH>
          <wp:positionV relativeFrom="paragraph">
            <wp:posOffset>-257174</wp:posOffset>
          </wp:positionV>
          <wp:extent cx="1552575" cy="486410"/>
          <wp:effectExtent b="0" l="0" r="0" t="0"/>
          <wp:wrapNone/>
          <wp:docPr id="159715105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 b="39166" l="4470" r="4469" t="30797"/>
                  <a:stretch>
                    <a:fillRect/>
                  </a:stretch>
                </pic:blipFill>
                <pic:spPr>
                  <a:xfrm>
                    <a:off x="0" y="0"/>
                    <a:ext cx="1552575" cy="48641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2840990</wp:posOffset>
          </wp:positionH>
          <wp:positionV relativeFrom="paragraph">
            <wp:posOffset>-215264</wp:posOffset>
          </wp:positionV>
          <wp:extent cx="828000" cy="519430"/>
          <wp:effectExtent b="0" l="0" r="0" t="0"/>
          <wp:wrapNone/>
          <wp:docPr id="1597151053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28000" cy="51943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1447165</wp:posOffset>
          </wp:positionH>
          <wp:positionV relativeFrom="paragraph">
            <wp:posOffset>-175894</wp:posOffset>
          </wp:positionV>
          <wp:extent cx="1295400" cy="457200"/>
          <wp:effectExtent b="0" l="0" r="0" t="0"/>
          <wp:wrapNone/>
          <wp:docPr id="159715105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5"/>
                  <a:srcRect b="31406" l="0" r="0" t="31400"/>
                  <a:stretch>
                    <a:fillRect/>
                  </a:stretch>
                </pic:blipFill>
                <pic:spPr>
                  <a:xfrm>
                    <a:off x="0" y="0"/>
                    <a:ext cx="1295400" cy="4572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/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4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5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6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7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3.xml"/><Relationship Id="rId10" Type="http://schemas.openxmlformats.org/officeDocument/2006/relationships/footer" Target="footer2.xml"/><Relationship Id="rId12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3.xml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4.png"/><Relationship Id="rId3" Type="http://schemas.openxmlformats.org/officeDocument/2006/relationships/image" Target="media/image1.png"/><Relationship Id="rId4" Type="http://schemas.openxmlformats.org/officeDocument/2006/relationships/image" Target="media/image3.png"/><Relationship Id="rId5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QVTXpFX1CqWztgJnE4UAo5SDuw==">CgMxLjA4AHIhMTA1bDJwTGg4WlpSUUI4MWVYRC15eUdSQngxaGhUY3Qw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2024-08-04T19:03:00Z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>MediaServiceImageTags</vt:lpwstr>
  </property>
  <property fmtid="{D5CDD505-2E9C-101B-9397-08002B2CF9AE}" pid="4" name="xd_ProgID">
    <vt:lpwstr>xd_ProgID</vt:lpwstr>
  </property>
  <property fmtid="{D5CDD505-2E9C-101B-9397-08002B2CF9AE}" pid="5" name="ComplianceAssetId">
    <vt:lpwstr>ComplianceAssetId</vt:lpwstr>
  </property>
  <property fmtid="{D5CDD505-2E9C-101B-9397-08002B2CF9AE}" pid="6" name="TemplateUrl">
    <vt:lpwstr>TemplateUrl</vt:lpwstr>
  </property>
  <property fmtid="{D5CDD505-2E9C-101B-9397-08002B2CF9AE}" pid="7" name="_ExtendedDescription">
    <vt:lpwstr>_ExtendedDescription</vt:lpwstr>
  </property>
  <property fmtid="{D5CDD505-2E9C-101B-9397-08002B2CF9AE}" pid="8" name="TriggerFlowInfo">
    <vt:lpwstr>TriggerFlowInfo</vt:lpwstr>
  </property>
  <property fmtid="{D5CDD505-2E9C-101B-9397-08002B2CF9AE}" pid="9" name="xd_Signature">
    <vt:lpwstr>false</vt:lpwstr>
  </property>
  <property fmtid="{D5CDD505-2E9C-101B-9397-08002B2CF9AE}" pid="10" name="_SourceUrl">
    <vt:lpwstr>_SourceUrl</vt:lpwstr>
  </property>
  <property fmtid="{D5CDD505-2E9C-101B-9397-08002B2CF9AE}" pid="11" name="_SharedFileIndex">
    <vt:lpwstr>_SharedFileIndex</vt:lpwstr>
  </property>
</Properties>
</file>